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F9" w:rsidRPr="00925AED" w:rsidRDefault="00ED66F9" w:rsidP="00925AED">
      <w:pPr>
        <w:jc w:val="center"/>
        <w:rPr>
          <w:rFonts w:ascii="Times New Roman" w:hAnsi="Times New Roman"/>
          <w:b/>
          <w:sz w:val="28"/>
          <w:szCs w:val="28"/>
        </w:rPr>
      </w:pPr>
      <w:r w:rsidRPr="00925AED">
        <w:rPr>
          <w:rFonts w:ascii="Times New Roman" w:hAnsi="Times New Roman"/>
          <w:b/>
          <w:sz w:val="28"/>
          <w:szCs w:val="28"/>
        </w:rPr>
        <w:t>Бурундук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Бурундуки</w:t>
      </w:r>
      <w:r w:rsidRPr="00C71399">
        <w:rPr>
          <w:rFonts w:ascii="Times New Roman" w:hAnsi="Times New Roman"/>
          <w:sz w:val="28"/>
          <w:szCs w:val="28"/>
        </w:rPr>
        <w:t xml:space="preserve"> (лат. Tamias, от др.-греч. τᾰμίᾱς «заведующий хозяйством», «эконом»)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род грызунов из семейства беличьих. К бурундукам относятся</w:t>
      </w:r>
      <w:r>
        <w:rPr>
          <w:rFonts w:ascii="Times New Roman" w:hAnsi="Times New Roman"/>
          <w:sz w:val="28"/>
          <w:szCs w:val="28"/>
        </w:rPr>
        <w:br/>
      </w:r>
      <w:r w:rsidRPr="00C71399">
        <w:rPr>
          <w:rFonts w:ascii="Times New Roman" w:hAnsi="Times New Roman"/>
          <w:sz w:val="28"/>
          <w:szCs w:val="28"/>
        </w:rPr>
        <w:t xml:space="preserve">25 видов, большинство из которых обитает в Северной Америке, за исключением одного евразийского вида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азиатского, или сибирского бурундука (Tamias sibiricus).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>В зависимости от вида вес бурундуков м</w:t>
      </w:r>
      <w:r>
        <w:rPr>
          <w:rFonts w:ascii="Times New Roman" w:hAnsi="Times New Roman"/>
          <w:sz w:val="28"/>
          <w:szCs w:val="28"/>
        </w:rPr>
        <w:t>ожет составлять от 30 до 120 г,</w:t>
      </w:r>
      <w:r>
        <w:rPr>
          <w:rFonts w:ascii="Times New Roman" w:hAnsi="Times New Roman"/>
          <w:sz w:val="28"/>
          <w:szCs w:val="28"/>
        </w:rPr>
        <w:br/>
      </w:r>
      <w:r w:rsidRPr="00C71399">
        <w:rPr>
          <w:rFonts w:ascii="Times New Roman" w:hAnsi="Times New Roman"/>
          <w:sz w:val="28"/>
          <w:szCs w:val="28"/>
        </w:rPr>
        <w:t xml:space="preserve">а размер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от 5 до 15 см при длине хвоста от 7 до 12 см. Отличительным признаком всех видов являются пять тёмных полосок вдоль спины, </w:t>
      </w:r>
      <w:r w:rsidRPr="00C71399">
        <w:rPr>
          <w:rFonts w:ascii="Times New Roman" w:hAnsi="Times New Roman"/>
          <w:spacing w:val="-4"/>
          <w:sz w:val="28"/>
          <w:szCs w:val="28"/>
        </w:rPr>
        <w:t xml:space="preserve">разделённые белыми или серыми полосками. Остальная окраска бурундуков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красно-бурая или серо-бурая. Так </w:t>
      </w:r>
      <w:bookmarkStart w:id="0" w:name="_GoBack"/>
      <w:bookmarkEnd w:id="0"/>
      <w:r w:rsidRPr="00C71399">
        <w:rPr>
          <w:rFonts w:ascii="Times New Roman" w:hAnsi="Times New Roman"/>
          <w:sz w:val="28"/>
          <w:szCs w:val="28"/>
        </w:rPr>
        <w:t>как это является общей чертой всех бурундуков, отдельные виды на первый взгляд трудноразличимы.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>Бурундуки распространены почти по всей Северной Америке от полярного круга до Центральной Мексики. Восточно-американский бурундук (Tamias striatus) образует отдельный подрод, который встречается на востоке континента. 23 вида из подрода Neotamias обитают в западной части Северной Америки.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>Сибирский бурундук обитает в лесной и таёжной зоне Евразии от Северной Европы до Корейского полуострова и севера Китая, а также на острове Хоккайдо и Сахалине, но вот на Камчатке бурундуков нет. В Центральной Европе прижились одичавшие бурундуки, убежавшие из ферм по их разведению.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 xml:space="preserve">Основной сферой обитания бурундуков является лесная местность. Восточно-американский бурундук населяет лиственные леса Новой Англии, сибирский бурундук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тайгу, а малый бурундук (Tamias minimus)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субарктические хвойные леса Канады. Некоторые виды приспособились</w:t>
      </w:r>
      <w:r>
        <w:rPr>
          <w:rFonts w:ascii="Times New Roman" w:hAnsi="Times New Roman"/>
          <w:sz w:val="28"/>
          <w:szCs w:val="28"/>
        </w:rPr>
        <w:br/>
      </w:r>
      <w:r w:rsidRPr="00C71399">
        <w:rPr>
          <w:rFonts w:ascii="Times New Roman" w:hAnsi="Times New Roman"/>
          <w:sz w:val="28"/>
          <w:szCs w:val="28"/>
        </w:rPr>
        <w:t>к открытым местностям, поросшим кустарниками.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 xml:space="preserve">Бурундук, как и белка,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древесный житель. Ему не обязательно нужны высокие старые деревья, иногда он довольствуется зарослями чер</w:t>
      </w:r>
      <w:r>
        <w:rPr>
          <w:rFonts w:ascii="Times New Roman" w:hAnsi="Times New Roman"/>
          <w:sz w:val="28"/>
          <w:szCs w:val="28"/>
        </w:rPr>
        <w:t>ё</w:t>
      </w:r>
      <w:r w:rsidRPr="00C71399">
        <w:rPr>
          <w:rFonts w:ascii="Times New Roman" w:hAnsi="Times New Roman"/>
          <w:sz w:val="28"/>
          <w:szCs w:val="28"/>
        </w:rPr>
        <w:t>мухи, березняка или ивы. На открытых местах и в чистом высокоствольном лесу без подлеска из молодой поросли и кустарников он не живёт. Предпочитает места, заваленные буреломом и валежником</w:t>
      </w:r>
      <w:r>
        <w:rPr>
          <w:rFonts w:ascii="Times New Roman" w:hAnsi="Times New Roman"/>
          <w:sz w:val="28"/>
          <w:szCs w:val="28"/>
        </w:rPr>
        <w:t>,</w:t>
      </w:r>
      <w:r w:rsidRPr="00C71399">
        <w:rPr>
          <w:rFonts w:ascii="Times New Roman" w:hAnsi="Times New Roman"/>
          <w:sz w:val="28"/>
          <w:szCs w:val="28"/>
        </w:rPr>
        <w:t xml:space="preserve"> по берегам речек и ручьёв.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 xml:space="preserve">В норе, которая бывает иногда довольно длинной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до 3-х метров,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C71399">
        <w:rPr>
          <w:rFonts w:ascii="Times New Roman" w:hAnsi="Times New Roman"/>
          <w:sz w:val="28"/>
          <w:szCs w:val="28"/>
        </w:rPr>
        <w:t xml:space="preserve"> кроме кам</w:t>
      </w:r>
      <w:r>
        <w:rPr>
          <w:rFonts w:ascii="Times New Roman" w:hAnsi="Times New Roman"/>
          <w:sz w:val="28"/>
          <w:szCs w:val="28"/>
        </w:rPr>
        <w:t>еры для гнезда, всегда имеются одна или две</w:t>
      </w:r>
      <w:r w:rsidRPr="00C71399">
        <w:rPr>
          <w:rFonts w:ascii="Times New Roman" w:hAnsi="Times New Roman"/>
          <w:sz w:val="28"/>
          <w:szCs w:val="28"/>
        </w:rPr>
        <w:t xml:space="preserve"> большие кладовые для запасов и 1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2 тупичка </w:t>
      </w:r>
      <w:r>
        <w:rPr>
          <w:rFonts w:ascii="Times New Roman" w:hAnsi="Times New Roman"/>
          <w:sz w:val="28"/>
          <w:szCs w:val="28"/>
        </w:rPr>
        <w:t>–</w:t>
      </w:r>
      <w:r w:rsidRPr="00C71399">
        <w:rPr>
          <w:rFonts w:ascii="Times New Roman" w:hAnsi="Times New Roman"/>
          <w:sz w:val="28"/>
          <w:szCs w:val="28"/>
        </w:rPr>
        <w:t xml:space="preserve"> туалеты. Жила</w:t>
      </w:r>
      <w:r>
        <w:rPr>
          <w:rFonts w:ascii="Times New Roman" w:hAnsi="Times New Roman"/>
          <w:sz w:val="28"/>
          <w:szCs w:val="28"/>
        </w:rPr>
        <w:t>я зона выстилается сухой травой</w:t>
      </w:r>
      <w:r>
        <w:rPr>
          <w:rFonts w:ascii="Times New Roman" w:hAnsi="Times New Roman"/>
          <w:sz w:val="28"/>
          <w:szCs w:val="28"/>
        </w:rPr>
        <w:br/>
      </w:r>
      <w:r w:rsidRPr="00C71399">
        <w:rPr>
          <w:rFonts w:ascii="Times New Roman" w:hAnsi="Times New Roman"/>
          <w:sz w:val="28"/>
          <w:szCs w:val="28"/>
        </w:rPr>
        <w:t>и листьями. В ней животные спят ночью и проводят время зимней спячки. Здесь же рождаются и детёныши.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>У бурундука много врагов, главным образом среди мелких хищных зверей и хищных птиц. Но иногда его преследуют и такие крупные хищники, как медведь. Как правило, он не охотится за самим бурундуком, а раскапывает норы, чтобы поживиться его запасами.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>В местностях, где посевы расположены около леса или разбросаны отдельными кусочками в самом лесу, бурундук является опасным вредителем полей. Случалось даже, что бурундуки похищали весь урожай.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  <w:r w:rsidRPr="00C71399">
        <w:rPr>
          <w:rFonts w:ascii="Times New Roman" w:hAnsi="Times New Roman"/>
          <w:sz w:val="28"/>
          <w:szCs w:val="28"/>
        </w:rPr>
        <w:t xml:space="preserve">Питается бурундук главным образом растительной пищей, лишь иногда примешивая к ней насекомых. Состав его пищи очень разнообразен. Он ест семена различных диких растений, почки деревьев и кустарников, их молодые побеги, траву, разные ягоды, жёлуди, кедровые и лесные орехи, грибы. Около полей и огородов бурундук ещё больше разнообразит </w:t>
      </w:r>
      <w:r>
        <w:rPr>
          <w:rFonts w:ascii="Times New Roman" w:hAnsi="Times New Roman"/>
          <w:sz w:val="28"/>
          <w:szCs w:val="28"/>
        </w:rPr>
        <w:t>свой «стол», прибавляя к нему зё</w:t>
      </w:r>
      <w:r w:rsidRPr="00C71399">
        <w:rPr>
          <w:rFonts w:ascii="Times New Roman" w:hAnsi="Times New Roman"/>
          <w:sz w:val="28"/>
          <w:szCs w:val="28"/>
        </w:rPr>
        <w:t xml:space="preserve">рна хлебных злаков, гречиху, кукурузу, лён, подсолнух, горох, огурцы, сливы, абрикосы, </w:t>
      </w:r>
      <w:r>
        <w:rPr>
          <w:rFonts w:ascii="Times New Roman" w:hAnsi="Times New Roman"/>
          <w:sz w:val="28"/>
          <w:szCs w:val="28"/>
        </w:rPr>
        <w:t>– словом, всё</w:t>
      </w:r>
      <w:r w:rsidRPr="00C71399">
        <w:rPr>
          <w:rFonts w:ascii="Times New Roman" w:hAnsi="Times New Roman"/>
          <w:sz w:val="28"/>
          <w:szCs w:val="28"/>
        </w:rPr>
        <w:t>, что человек неосторожно посадил слишком близко от жилья бурундуков.</w:t>
      </w:r>
    </w:p>
    <w:p w:rsidR="00ED66F9" w:rsidRPr="00C71399" w:rsidRDefault="00ED66F9" w:rsidP="00C71399">
      <w:pPr>
        <w:jc w:val="both"/>
        <w:rPr>
          <w:rFonts w:ascii="Times New Roman" w:hAnsi="Times New Roman"/>
          <w:sz w:val="28"/>
          <w:szCs w:val="28"/>
        </w:rPr>
      </w:pPr>
    </w:p>
    <w:sectPr w:rsidR="00ED66F9" w:rsidRPr="00C71399" w:rsidSect="003E5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A84"/>
    <w:rsid w:val="001D1A84"/>
    <w:rsid w:val="003D6A2B"/>
    <w:rsid w:val="003E5459"/>
    <w:rsid w:val="004221A2"/>
    <w:rsid w:val="00573BD9"/>
    <w:rsid w:val="005911A4"/>
    <w:rsid w:val="005D1711"/>
    <w:rsid w:val="006655FA"/>
    <w:rsid w:val="00925AED"/>
    <w:rsid w:val="00C71399"/>
    <w:rsid w:val="00C90F10"/>
    <w:rsid w:val="00CA0C11"/>
    <w:rsid w:val="00CB6A9F"/>
    <w:rsid w:val="00ED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45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8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482</Words>
  <Characters>2752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Davydova</cp:lastModifiedBy>
  <cp:revision>5</cp:revision>
  <dcterms:created xsi:type="dcterms:W3CDTF">2020-02-26T08:25:00Z</dcterms:created>
  <dcterms:modified xsi:type="dcterms:W3CDTF">2020-03-12T12:18:00Z</dcterms:modified>
</cp:coreProperties>
</file>